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295702" w14:textId="64C88CE4" w:rsidR="00375B5A" w:rsidRDefault="00FD37FF" w:rsidP="00FD37FF">
      <w:pPr>
        <w:jc w:val="center"/>
        <w:rPr>
          <w:lang w:val="en-US"/>
        </w:rPr>
      </w:pPr>
      <w:r w:rsidRPr="00FD37FF">
        <w:rPr>
          <w:highlight w:val="yellow"/>
          <w:lang w:val="en-US"/>
        </w:rPr>
        <w:t xml:space="preserve">Log Analytics workspace </w:t>
      </w:r>
      <w:r>
        <w:rPr>
          <w:highlight w:val="yellow"/>
          <w:lang w:val="en-US"/>
        </w:rPr>
        <w:t>–</w:t>
      </w:r>
      <w:r w:rsidRPr="00FD37FF">
        <w:rPr>
          <w:highlight w:val="yellow"/>
          <w:lang w:val="en-US"/>
        </w:rPr>
        <w:t xml:space="preserve"> Alerts</w:t>
      </w:r>
    </w:p>
    <w:p w14:paraId="6BE9BB90" w14:textId="41448C2E" w:rsidR="00FD37FF" w:rsidRDefault="000E63D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0D674B23" wp14:editId="3AD2BA5E">
            <wp:extent cx="5731510" cy="10121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86FD" w14:textId="689FD87A" w:rsidR="000E63DD" w:rsidRDefault="002314C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are creating for Alert </w:t>
      </w:r>
      <w:proofErr w:type="gramStart"/>
      <w:r>
        <w:rPr>
          <w:lang w:val="en-US"/>
        </w:rPr>
        <w:t>rule</w:t>
      </w:r>
      <w:proofErr w:type="gramEnd"/>
      <w:r>
        <w:rPr>
          <w:lang w:val="en-US"/>
        </w:rPr>
        <w:t xml:space="preserve"> we need to select the resource </w:t>
      </w:r>
    </w:p>
    <w:p w14:paraId="5740BFD9" w14:textId="51C5FBF2" w:rsidR="002314CD" w:rsidRDefault="00A20CD1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3FB0CDD" wp14:editId="4B8AA1E5">
            <wp:extent cx="5731510" cy="231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5752" w14:textId="7411BC53" w:rsidR="00A20CD1" w:rsidRDefault="004554E6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0A9B1D98" wp14:editId="1D878BFA">
            <wp:extent cx="5731510" cy="2895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B96E" w14:textId="688911F1" w:rsidR="004554E6" w:rsidRDefault="00545383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6F49F" wp14:editId="5A6179C3">
            <wp:extent cx="5731510" cy="26530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3E2A" w14:textId="43D88FCD" w:rsidR="00545383" w:rsidRDefault="00B11C7E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0F272F41" wp14:editId="2E1DAF3D">
            <wp:extent cx="5731510" cy="51079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80BD" w14:textId="599394C0" w:rsidR="00B11C7E" w:rsidRDefault="00664AFC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ADD418" wp14:editId="1C99F689">
            <wp:extent cx="5731510" cy="2693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5F52" w14:textId="5BF64DEC" w:rsidR="00664AFC" w:rsidRDefault="005E1C39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9E3ED1E" wp14:editId="3D2F55AB">
            <wp:extent cx="5731510" cy="31210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378B" w14:textId="7618DC84" w:rsidR="005E1C39" w:rsidRDefault="00D226D0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6415CFFE" wp14:editId="6A706D2A">
            <wp:extent cx="5731510" cy="29330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A240" w14:textId="7118F343" w:rsidR="00D226D0" w:rsidRDefault="000E4AB6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8C8A56" wp14:editId="14A3F5CA">
            <wp:extent cx="5666667" cy="5104762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5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49F9" w14:textId="7FCA14C3" w:rsidR="000E4AB6" w:rsidRDefault="005A0AE2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915C9E" wp14:editId="6BDFB25A">
            <wp:extent cx="5731510" cy="51136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B889" w14:textId="77777777" w:rsidR="004B0FA8" w:rsidRDefault="004B0FA8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have an automation run </w:t>
      </w:r>
      <w:proofErr w:type="gramStart"/>
      <w:r>
        <w:rPr>
          <w:lang w:val="en-US"/>
        </w:rPr>
        <w:t>book</w:t>
      </w:r>
      <w:proofErr w:type="gramEnd"/>
      <w:r>
        <w:rPr>
          <w:lang w:val="en-US"/>
        </w:rPr>
        <w:t xml:space="preserve"> then we integrate from here</w:t>
      </w:r>
    </w:p>
    <w:p w14:paraId="38348578" w14:textId="77777777" w:rsidR="00CD0E8B" w:rsidRDefault="00CD0E8B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3C05E2F" wp14:editId="35EA2C68">
            <wp:extent cx="3447619" cy="3085714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769A" w14:textId="6B66CFBF" w:rsidR="005A0AE2" w:rsidRDefault="00743CBE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</w:t>
      </w:r>
      <w:r w:rsidR="00BB556C">
        <w:rPr>
          <w:lang w:val="en-US"/>
        </w:rPr>
        <w:t xml:space="preserve">want to </w:t>
      </w:r>
      <w:r>
        <w:rPr>
          <w:lang w:val="en-US"/>
        </w:rPr>
        <w:t>restart the service using the power s</w:t>
      </w:r>
      <w:r w:rsidR="00BB556C">
        <w:rPr>
          <w:lang w:val="en-US"/>
        </w:rPr>
        <w:t xml:space="preserve">hell immediately after running the </w:t>
      </w:r>
      <w:proofErr w:type="gramStart"/>
      <w:r w:rsidR="00BB556C">
        <w:rPr>
          <w:lang w:val="en-US"/>
        </w:rPr>
        <w:t>book</w:t>
      </w:r>
      <w:proofErr w:type="gramEnd"/>
      <w:r w:rsidR="00BB556C">
        <w:rPr>
          <w:lang w:val="en-US"/>
        </w:rPr>
        <w:t xml:space="preserve"> then the alert will be generated</w:t>
      </w:r>
    </w:p>
    <w:p w14:paraId="623CCFE4" w14:textId="739A6B8A" w:rsidR="00BB556C" w:rsidRDefault="00D43834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EE92D9" wp14:editId="6F643D8E">
            <wp:extent cx="5731510" cy="39001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030" w14:textId="798C70BF" w:rsidR="00D43834" w:rsidRDefault="00D43834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75F7BC" wp14:editId="59ADBF30">
            <wp:extent cx="3819048" cy="5047619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4733" w14:textId="01B51140" w:rsidR="00D43834" w:rsidRDefault="00686B24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6683820" wp14:editId="39E783B9">
            <wp:extent cx="5731510" cy="37020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6AD7" w14:textId="01300950" w:rsidR="00686B24" w:rsidRDefault="004E7A57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65A55F" wp14:editId="445EBAC6">
            <wp:extent cx="5731510" cy="410591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EB33" w14:textId="548135A4" w:rsidR="004E7A57" w:rsidRDefault="00EE5DF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Next Click and create </w:t>
      </w:r>
    </w:p>
    <w:p w14:paraId="7BF3C57E" w14:textId="2EC8ECDC" w:rsidR="00EE5DFD" w:rsidRDefault="002E3EC7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01AB1614" wp14:editId="0924B327">
            <wp:extent cx="5731510" cy="31299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78EE" w14:textId="0D4ED639" w:rsidR="00C05F1D" w:rsidRDefault="00C05F1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87616C" wp14:editId="452DE8F5">
            <wp:extent cx="5731510" cy="31286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0CAB" w14:textId="20FF3784" w:rsidR="00C05F1D" w:rsidRDefault="00C05F1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A018D5B" wp14:editId="132DAF6B">
            <wp:extent cx="5731510" cy="33083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8007" w14:textId="42F42AE1" w:rsidR="004858FC" w:rsidRDefault="004858FC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23B47" wp14:editId="671B416B">
            <wp:extent cx="5731510" cy="28708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D1DB" w14:textId="4C77F8F0" w:rsidR="00A66C15" w:rsidRDefault="00A66C15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195EF8C" wp14:editId="79828F83">
            <wp:extent cx="5731510" cy="29705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53AD" w14:textId="2F88EBF2" w:rsidR="004858FC" w:rsidRDefault="0088661D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622ADA8" wp14:editId="2F4650A7">
            <wp:extent cx="5731510" cy="29457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5C89" w14:textId="713872D8" w:rsidR="00A66C15" w:rsidRDefault="00A66C15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9AACA6" wp14:editId="72410351">
            <wp:extent cx="5731510" cy="35560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872F" w14:textId="77777777" w:rsidR="00A66C15" w:rsidRDefault="00A66C15" w:rsidP="00FD37FF">
      <w:pPr>
        <w:pStyle w:val="ListParagraph"/>
        <w:numPr>
          <w:ilvl w:val="0"/>
          <w:numId w:val="1"/>
        </w:numPr>
        <w:rPr>
          <w:lang w:val="en-US"/>
        </w:rPr>
      </w:pPr>
    </w:p>
    <w:p w14:paraId="7658A74B" w14:textId="3CEE6695" w:rsidR="00A66C15" w:rsidRDefault="00A66C15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20E24303" wp14:editId="293720DB">
            <wp:extent cx="5731510" cy="27952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5ED6" w14:textId="6A5F8D20" w:rsidR="0088661D" w:rsidRDefault="0050541C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759A29" wp14:editId="13F2F2F6">
            <wp:extent cx="5731510" cy="35737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E295" w14:textId="1251B9CB" w:rsidR="0050541C" w:rsidRDefault="00987B0E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306F343C" wp14:editId="2AB58F93">
            <wp:extent cx="5731510" cy="26187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16DD8" w14:textId="25AC7124" w:rsidR="00987B0E" w:rsidRDefault="00DA0CFA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32D8F0" wp14:editId="258CCD4B">
            <wp:extent cx="5731510" cy="27368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4313" w14:textId="0F228451" w:rsidR="00DA0CFA" w:rsidRDefault="00BE514B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75EBE0A" wp14:editId="7138124A">
            <wp:extent cx="5731510" cy="28930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CC67" w14:textId="5F44E180" w:rsidR="00BE514B" w:rsidRDefault="00324EE9" w:rsidP="00FD37FF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324EE9">
        <w:rPr>
          <w:highlight w:val="yellow"/>
          <w:lang w:val="en-US"/>
        </w:rPr>
        <w:t>Diagnostics services</w:t>
      </w:r>
    </w:p>
    <w:p w14:paraId="48473A1D" w14:textId="685FF9E8" w:rsidR="00324EE9" w:rsidRDefault="00324EE9" w:rsidP="00324EE9">
      <w:pPr>
        <w:pStyle w:val="ListParagraph"/>
        <w:rPr>
          <w:highlight w:val="yellow"/>
          <w:lang w:val="en-US"/>
        </w:rPr>
      </w:pPr>
    </w:p>
    <w:p w14:paraId="45031931" w14:textId="240822DE" w:rsidR="00000E4E" w:rsidRDefault="00000E4E" w:rsidP="00324EE9">
      <w:pPr>
        <w:pStyle w:val="ListParagraph"/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6EFA22F0" wp14:editId="5C0AC3D8">
            <wp:extent cx="5731510" cy="2006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599D" w14:textId="77777777" w:rsidR="00000E4E" w:rsidRPr="00324EE9" w:rsidRDefault="00000E4E" w:rsidP="00324EE9">
      <w:pPr>
        <w:pStyle w:val="ListParagraph"/>
        <w:rPr>
          <w:highlight w:val="yellow"/>
          <w:lang w:val="en-US"/>
        </w:rPr>
      </w:pPr>
    </w:p>
    <w:p w14:paraId="029B8B37" w14:textId="35181F05" w:rsidR="002E3EC7" w:rsidRDefault="001A24D7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the resources we have diagnostics services</w:t>
      </w:r>
    </w:p>
    <w:p w14:paraId="796AD9F4" w14:textId="1AA55FBB" w:rsidR="00320350" w:rsidRDefault="00320350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059819" wp14:editId="51508FB1">
            <wp:extent cx="5731510" cy="2006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4806" w14:textId="2B6FB562" w:rsidR="00320350" w:rsidRDefault="00320350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click on the VM which is not disabled </w:t>
      </w:r>
    </w:p>
    <w:p w14:paraId="778E2C04" w14:textId="47562CE8" w:rsidR="00320350" w:rsidRDefault="00320350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72095403" wp14:editId="6E9438DB">
            <wp:extent cx="5731510" cy="23133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AA27" w14:textId="2E18E186" w:rsidR="00320350" w:rsidRDefault="00F64F55" w:rsidP="00FD37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</w:rPr>
        <w:drawing>
          <wp:inline distT="0" distB="0" distL="0" distR="0" wp14:anchorId="1674D33F" wp14:editId="7EC030B1">
            <wp:extent cx="5731510" cy="359283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A8D3" w14:textId="6F8EF567" w:rsidR="00F64F55" w:rsidRPr="00ED1EDF" w:rsidRDefault="00E302F4" w:rsidP="00FD37FF">
      <w:pPr>
        <w:pStyle w:val="ListParagraph"/>
        <w:numPr>
          <w:ilvl w:val="0"/>
          <w:numId w:val="1"/>
        </w:numPr>
        <w:rPr>
          <w:lang w:val="en-US"/>
        </w:rPr>
      </w:pPr>
      <w:r w:rsidRPr="00E302F4">
        <w:rPr>
          <w:highlight w:val="yellow"/>
          <w:lang w:val="en-US"/>
        </w:rPr>
        <w:t xml:space="preserve">Data collection </w:t>
      </w:r>
      <w:proofErr w:type="gramStart"/>
      <w:r w:rsidRPr="00E302F4">
        <w:rPr>
          <w:highlight w:val="yellow"/>
          <w:lang w:val="en-US"/>
        </w:rPr>
        <w:t xml:space="preserve">Rules </w:t>
      </w:r>
      <w:r w:rsidR="00ED1EDF">
        <w:rPr>
          <w:lang w:val="en-US"/>
        </w:rPr>
        <w:t xml:space="preserve"> how</w:t>
      </w:r>
      <w:proofErr w:type="gramEnd"/>
      <w:r w:rsidR="00ED1EDF">
        <w:rPr>
          <w:lang w:val="en-US"/>
        </w:rPr>
        <w:t xml:space="preserve"> the data collected via VM</w:t>
      </w:r>
    </w:p>
    <w:p w14:paraId="0F939F21" w14:textId="24586CCA" w:rsidR="00E302F4" w:rsidRDefault="00E302F4" w:rsidP="00130493">
      <w:pPr>
        <w:pStyle w:val="ListParagraph"/>
        <w:rPr>
          <w:highlight w:val="yellow"/>
          <w:lang w:val="en-US"/>
        </w:rPr>
      </w:pPr>
    </w:p>
    <w:p w14:paraId="6F523D79" w14:textId="5A6957AB" w:rsidR="00130493" w:rsidRDefault="00561651" w:rsidP="00130493">
      <w:pPr>
        <w:pStyle w:val="ListParagraph"/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6170051A" wp14:editId="3CAF246B">
            <wp:extent cx="5731510" cy="18980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20A7" w14:textId="3D567F32" w:rsidR="00ED1EDF" w:rsidRDefault="00155D30" w:rsidP="00130493">
      <w:pPr>
        <w:pStyle w:val="ListParagraph"/>
        <w:rPr>
          <w:highlight w:val="yellow"/>
          <w:lang w:val="en-US"/>
        </w:rPr>
      </w:pPr>
      <w:r>
        <w:rPr>
          <w:noProof/>
        </w:rPr>
        <w:drawing>
          <wp:inline distT="0" distB="0" distL="0" distR="0" wp14:anchorId="1E647A4E" wp14:editId="20FDA2AD">
            <wp:extent cx="5731510" cy="4815840"/>
            <wp:effectExtent l="0" t="0" r="254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6B6B" w14:textId="6D12CA8D" w:rsidR="00155D30" w:rsidRDefault="00AA2E13" w:rsidP="00130493">
      <w:pPr>
        <w:pStyle w:val="ListParagraph"/>
        <w:rPr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5D209282" wp14:editId="6E487739">
            <wp:extent cx="5731510" cy="25730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8561" w14:textId="5F167002" w:rsidR="00AA2E13" w:rsidRDefault="006E6122" w:rsidP="00130493">
      <w:pPr>
        <w:pStyle w:val="ListParagraph"/>
        <w:rPr>
          <w:lang w:val="en-US"/>
        </w:rPr>
      </w:pPr>
      <w:r w:rsidRPr="006E6122">
        <w:rPr>
          <w:lang w:val="en-US"/>
        </w:rPr>
        <w:t>Click on Collect and deliver</w:t>
      </w:r>
    </w:p>
    <w:p w14:paraId="7AD3F3EF" w14:textId="6BF0EC0B" w:rsidR="006E6122" w:rsidRDefault="00A03810" w:rsidP="0013049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4A7C690" wp14:editId="799889F1">
            <wp:extent cx="5731510" cy="28327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47D4" w14:textId="35D4979C" w:rsidR="00A03810" w:rsidRDefault="0090122B" w:rsidP="00130493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4F22CF2" wp14:editId="0D489DA6">
            <wp:extent cx="5731510" cy="25393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1F41" w14:textId="4FD4F27F" w:rsidR="0090122B" w:rsidRDefault="00A22AB3" w:rsidP="00130493">
      <w:pPr>
        <w:pStyle w:val="ListParagraph"/>
        <w:rPr>
          <w:lang w:val="en-US"/>
        </w:rPr>
      </w:pPr>
      <w:r w:rsidRPr="00A22AB3">
        <w:rPr>
          <w:highlight w:val="yellow"/>
          <w:lang w:val="en-US"/>
        </w:rPr>
        <w:t>Auto scale</w:t>
      </w:r>
    </w:p>
    <w:p w14:paraId="3767D711" w14:textId="3ACEEFF6" w:rsidR="00A22AB3" w:rsidRDefault="00A22AB3" w:rsidP="00130493">
      <w:pPr>
        <w:pStyle w:val="ListParagraph"/>
        <w:rPr>
          <w:lang w:val="en-US"/>
        </w:rPr>
      </w:pPr>
      <w:r>
        <w:rPr>
          <w:lang w:val="en-US"/>
        </w:rPr>
        <w:t>VM scale set if any we can see here</w:t>
      </w:r>
    </w:p>
    <w:p w14:paraId="2FD88F4D" w14:textId="5D5788E6" w:rsidR="00A22AB3" w:rsidRDefault="00556B90" w:rsidP="00130493">
      <w:pPr>
        <w:pStyle w:val="ListParagraph"/>
        <w:rPr>
          <w:lang w:val="en-US"/>
        </w:rPr>
      </w:pPr>
      <w:r>
        <w:rPr>
          <w:lang w:val="en-US"/>
        </w:rPr>
        <w:lastRenderedPageBreak/>
        <w:t>Private link scope: If you want to link th</w:t>
      </w:r>
      <w:r w:rsidR="006D1E52">
        <w:rPr>
          <w:lang w:val="en-US"/>
        </w:rPr>
        <w:t xml:space="preserve">e </w:t>
      </w:r>
      <w:r w:rsidR="00C05F1D">
        <w:rPr>
          <w:lang w:val="en-US"/>
        </w:rPr>
        <w:t>monitor</w:t>
      </w:r>
      <w:r w:rsidR="006D1E52">
        <w:rPr>
          <w:lang w:val="en-US"/>
        </w:rPr>
        <w:t xml:space="preserve"> to VM via private connection. We can use it</w:t>
      </w:r>
    </w:p>
    <w:p w14:paraId="022BBDBE" w14:textId="6C979BA1" w:rsidR="00C05F1D" w:rsidRDefault="006758A0" w:rsidP="00130493">
      <w:pPr>
        <w:pStyle w:val="ListParagraph"/>
        <w:rPr>
          <w:lang w:val="en-US"/>
        </w:rPr>
      </w:pPr>
      <w:r>
        <w:rPr>
          <w:lang w:val="en-US"/>
        </w:rPr>
        <w:t xml:space="preserve">Microsoft </w:t>
      </w:r>
      <w:proofErr w:type="spellStart"/>
      <w:r>
        <w:rPr>
          <w:lang w:val="en-US"/>
        </w:rPr>
        <w:t>scom</w:t>
      </w:r>
      <w:proofErr w:type="spellEnd"/>
      <w:r>
        <w:rPr>
          <w:lang w:val="en-US"/>
        </w:rPr>
        <w:t xml:space="preserve"> which is integrated with tickets tools if alerts generate </w:t>
      </w:r>
    </w:p>
    <w:p w14:paraId="0F3A6727" w14:textId="77777777" w:rsidR="007147B0" w:rsidRDefault="007147B0" w:rsidP="00130493">
      <w:pPr>
        <w:pStyle w:val="ListParagraph"/>
        <w:rPr>
          <w:lang w:val="en-US"/>
        </w:rPr>
      </w:pPr>
    </w:p>
    <w:p w14:paraId="0B366DC1" w14:textId="77777777" w:rsidR="00A66C15" w:rsidRPr="006E6122" w:rsidRDefault="00A66C15" w:rsidP="00130493">
      <w:pPr>
        <w:pStyle w:val="ListParagraph"/>
        <w:rPr>
          <w:lang w:val="en-US"/>
        </w:rPr>
      </w:pPr>
    </w:p>
    <w:p w14:paraId="0CC25BDF" w14:textId="4BCE5133" w:rsidR="00561651" w:rsidRPr="00E302F4" w:rsidRDefault="00561651" w:rsidP="00130493">
      <w:pPr>
        <w:pStyle w:val="ListParagraph"/>
        <w:rPr>
          <w:highlight w:val="yellow"/>
          <w:lang w:val="en-US"/>
        </w:rPr>
      </w:pPr>
    </w:p>
    <w:sectPr w:rsidR="00561651" w:rsidRPr="00E302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C3764D0"/>
    <w:multiLevelType w:val="hybridMultilevel"/>
    <w:tmpl w:val="DE7CED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7FF"/>
    <w:rsid w:val="00000E4E"/>
    <w:rsid w:val="000E4AB6"/>
    <w:rsid w:val="000E63DD"/>
    <w:rsid w:val="00130493"/>
    <w:rsid w:val="00155D30"/>
    <w:rsid w:val="001A24D7"/>
    <w:rsid w:val="002314CD"/>
    <w:rsid w:val="002E3EC7"/>
    <w:rsid w:val="00320350"/>
    <w:rsid w:val="00324EE9"/>
    <w:rsid w:val="004554E6"/>
    <w:rsid w:val="004858FC"/>
    <w:rsid w:val="004A7E08"/>
    <w:rsid w:val="004B0FA8"/>
    <w:rsid w:val="004E7A57"/>
    <w:rsid w:val="0050541C"/>
    <w:rsid w:val="00545383"/>
    <w:rsid w:val="00556B90"/>
    <w:rsid w:val="00561651"/>
    <w:rsid w:val="005A0AE2"/>
    <w:rsid w:val="005E1C39"/>
    <w:rsid w:val="00664AFC"/>
    <w:rsid w:val="006758A0"/>
    <w:rsid w:val="00686B24"/>
    <w:rsid w:val="006D1E52"/>
    <w:rsid w:val="006E6122"/>
    <w:rsid w:val="007147B0"/>
    <w:rsid w:val="00743CBE"/>
    <w:rsid w:val="0088661D"/>
    <w:rsid w:val="0090122B"/>
    <w:rsid w:val="00987B0E"/>
    <w:rsid w:val="00A03810"/>
    <w:rsid w:val="00A20CD1"/>
    <w:rsid w:val="00A22AB3"/>
    <w:rsid w:val="00A57C70"/>
    <w:rsid w:val="00A66C15"/>
    <w:rsid w:val="00AA2E13"/>
    <w:rsid w:val="00B11C7E"/>
    <w:rsid w:val="00BB556C"/>
    <w:rsid w:val="00BE514B"/>
    <w:rsid w:val="00C05F1D"/>
    <w:rsid w:val="00CD0E8B"/>
    <w:rsid w:val="00D226D0"/>
    <w:rsid w:val="00D43834"/>
    <w:rsid w:val="00D71936"/>
    <w:rsid w:val="00DA0CFA"/>
    <w:rsid w:val="00E302F4"/>
    <w:rsid w:val="00ED1EDF"/>
    <w:rsid w:val="00EE5DFD"/>
    <w:rsid w:val="00F64F55"/>
    <w:rsid w:val="00FD3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C5FB9"/>
  <w15:chartTrackingRefBased/>
  <w15:docId w15:val="{56D834EF-AA70-4799-BC3B-B5941BA71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37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17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50</cp:revision>
  <dcterms:created xsi:type="dcterms:W3CDTF">2021-02-28T07:26:00Z</dcterms:created>
  <dcterms:modified xsi:type="dcterms:W3CDTF">2021-02-28T19:01:00Z</dcterms:modified>
</cp:coreProperties>
</file>